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7E" w:rsidRPr="00682C0D" w:rsidRDefault="00656D16" w:rsidP="006762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C0D">
        <w:rPr>
          <w:rFonts w:ascii="Times New Roman" w:hAnsi="Times New Roman" w:cs="Times New Roman" w:hint="eastAsia"/>
          <w:b/>
          <w:sz w:val="36"/>
          <w:szCs w:val="36"/>
        </w:rPr>
        <w:t xml:space="preserve">International Workshop on Sustainable </w:t>
      </w:r>
      <w:r w:rsidRPr="00682C0D">
        <w:rPr>
          <w:rFonts w:ascii="Times New Roman" w:hAnsi="Times New Roman" w:cs="Times New Roman"/>
          <w:b/>
          <w:sz w:val="36"/>
          <w:szCs w:val="36"/>
        </w:rPr>
        <w:t>Agriculture</w:t>
      </w:r>
      <w:r w:rsidR="00BA2BB6" w:rsidRPr="00682C0D">
        <w:rPr>
          <w:rFonts w:ascii="Times New Roman" w:hAnsi="Times New Roman" w:cs="Times New Roman" w:hint="eastAsia"/>
          <w:b/>
          <w:sz w:val="36"/>
          <w:szCs w:val="36"/>
        </w:rPr>
        <w:t xml:space="preserve"> and Pest Management</w:t>
      </w:r>
    </w:p>
    <w:p w:rsidR="00656D16" w:rsidRDefault="00656D16"/>
    <w:p w:rsidR="00A72258" w:rsidRDefault="00A72258" w:rsidP="00A72258">
      <w:pPr>
        <w:spacing w:line="180" w:lineRule="atLeast"/>
        <w:jc w:val="both"/>
        <w:rPr>
          <w:rFonts w:ascii="Times New Roman" w:eastAsia="標楷體" w:hAnsi="Times New Roman" w:cs="Times New Roman"/>
          <w:b/>
          <w:szCs w:val="20"/>
        </w:rPr>
      </w:pPr>
      <w:r w:rsidRPr="00B30A54">
        <w:rPr>
          <w:rFonts w:ascii="Times New Roman" w:eastAsia="標楷體" w:hAnsi="Times New Roman" w:cs="Times New Roman"/>
          <w:b/>
          <w:szCs w:val="20"/>
        </w:rPr>
        <w:t>Date</w:t>
      </w:r>
      <w:r w:rsidRPr="00B30A54">
        <w:rPr>
          <w:rFonts w:ascii="Times New Roman" w:eastAsia="標楷體" w:hAnsi="Tahoma" w:cs="Times New Roman"/>
          <w:b/>
          <w:szCs w:val="20"/>
        </w:rPr>
        <w:t>：</w:t>
      </w:r>
      <w:r w:rsidRPr="00B30A54">
        <w:rPr>
          <w:rFonts w:ascii="Times New Roman" w:eastAsia="標楷體" w:hAnsi="Times New Roman" w:cs="Times New Roman"/>
          <w:b/>
          <w:szCs w:val="20"/>
        </w:rPr>
        <w:t xml:space="preserve">Nov. </w:t>
      </w:r>
      <w:r>
        <w:rPr>
          <w:rFonts w:ascii="Times New Roman" w:eastAsia="標楷體" w:hAnsi="Times New Roman" w:cs="Times New Roman" w:hint="eastAsia"/>
          <w:b/>
          <w:szCs w:val="20"/>
        </w:rPr>
        <w:t>10</w:t>
      </w:r>
      <w:r w:rsidRPr="00B30A54">
        <w:rPr>
          <w:rFonts w:ascii="Times New Roman" w:eastAsia="標楷體" w:hAnsi="Times New Roman" w:cs="Times New Roman"/>
          <w:b/>
          <w:szCs w:val="20"/>
        </w:rPr>
        <w:t xml:space="preserve"> (Thur.), 201</w:t>
      </w:r>
      <w:r>
        <w:rPr>
          <w:rFonts w:ascii="Times New Roman" w:eastAsia="標楷體" w:hAnsi="Times New Roman" w:cs="Times New Roman" w:hint="eastAsia"/>
          <w:b/>
          <w:szCs w:val="20"/>
        </w:rPr>
        <w:t>6</w:t>
      </w:r>
    </w:p>
    <w:p w:rsidR="00546660" w:rsidRDefault="00546660" w:rsidP="00A72258">
      <w:pPr>
        <w:spacing w:line="180" w:lineRule="atLeast"/>
        <w:jc w:val="both"/>
        <w:rPr>
          <w:rFonts w:ascii="Times New Roman" w:eastAsia="標楷體" w:hAnsi="Times New Roman" w:cs="Times New Roman"/>
          <w:b/>
          <w:szCs w:val="20"/>
        </w:rPr>
      </w:pPr>
    </w:p>
    <w:p w:rsidR="0067622E" w:rsidRDefault="004F1552" w:rsidP="00A72258">
      <w:pPr>
        <w:spacing w:line="180" w:lineRule="atLeast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 xml:space="preserve">Venue: </w:t>
      </w:r>
      <w:r w:rsidR="00546660">
        <w:rPr>
          <w:rFonts w:ascii="Times New Roman" w:eastAsia="標楷體" w:hAnsi="Times New Roman" w:cs="Times New Roman" w:hint="eastAsia"/>
          <w:b/>
          <w:szCs w:val="20"/>
        </w:rPr>
        <w:t>Room 401, Tomatake Hall, National Taiwan University</w:t>
      </w:r>
    </w:p>
    <w:p w:rsidR="004F1552" w:rsidRPr="00546660" w:rsidRDefault="004F1552" w:rsidP="00A72258">
      <w:pPr>
        <w:spacing w:line="180" w:lineRule="atLeast"/>
        <w:jc w:val="both"/>
        <w:rPr>
          <w:rFonts w:ascii="Times New Roman" w:eastAsia="標楷體" w:hAnsi="Times New Roman" w:cs="Times New Roman"/>
          <w:b/>
          <w:szCs w:val="20"/>
        </w:rPr>
      </w:pPr>
    </w:p>
    <w:p w:rsidR="004F1552" w:rsidRPr="00B30A54" w:rsidRDefault="00546660" w:rsidP="00A72258">
      <w:pPr>
        <w:spacing w:line="180" w:lineRule="atLeast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Program: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6728"/>
      </w:tblGrid>
      <w:tr w:rsidR="00A72258" w:rsidRPr="00C94379" w:rsidTr="004A4F3E">
        <w:trPr>
          <w:trHeight w:val="214"/>
          <w:jc w:val="center"/>
        </w:trPr>
        <w:tc>
          <w:tcPr>
            <w:tcW w:w="1542" w:type="dxa"/>
          </w:tcPr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Time</w:t>
            </w:r>
          </w:p>
        </w:tc>
        <w:tc>
          <w:tcPr>
            <w:tcW w:w="6728" w:type="dxa"/>
          </w:tcPr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szCs w:val="24"/>
              </w:rPr>
              <w:t>Keynote Speakers</w:t>
            </w:r>
          </w:p>
        </w:tc>
      </w:tr>
      <w:tr w:rsidR="00A72258" w:rsidRPr="00C94379" w:rsidTr="004A4F3E">
        <w:trPr>
          <w:trHeight w:val="17"/>
          <w:jc w:val="center"/>
        </w:trPr>
        <w:tc>
          <w:tcPr>
            <w:tcW w:w="1542" w:type="dxa"/>
          </w:tcPr>
          <w:p w:rsidR="00A72258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szCs w:val="24"/>
              </w:rPr>
              <w:t>Registration</w:t>
            </w:r>
          </w:p>
        </w:tc>
      </w:tr>
      <w:tr w:rsidR="00A72258" w:rsidRPr="00C94379" w:rsidTr="004A4F3E">
        <w:trPr>
          <w:trHeight w:val="59"/>
          <w:jc w:val="center"/>
        </w:trPr>
        <w:tc>
          <w:tcPr>
            <w:tcW w:w="1542" w:type="dxa"/>
          </w:tcPr>
          <w:p w:rsidR="00A72258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9:00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b/>
                <w:szCs w:val="24"/>
              </w:rPr>
              <w:t>Opening</w:t>
            </w:r>
          </w:p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B30A54">
              <w:rPr>
                <w:rFonts w:ascii="Times New Roman" w:eastAsia="標楷體" w:hAnsi="Times New Roman" w:cs="Times New Roman"/>
                <w:b/>
                <w:szCs w:val="24"/>
              </w:rPr>
              <w:t>Y</w:t>
            </w:r>
            <w:r w:rsidRPr="00B30A54">
              <w:rPr>
                <w:rFonts w:ascii="Times New Roman" w:eastAsia="標楷體" w:hAnsi="Times New Roman" w:cs="Times New Roman" w:hint="eastAsia"/>
                <w:b/>
                <w:szCs w:val="24"/>
              </w:rPr>
              <w:t>uan</w:t>
            </w:r>
            <w:r w:rsidRPr="00B30A54">
              <w:rPr>
                <w:rFonts w:ascii="Times New Roman" w:eastAsia="標楷體" w:hAnsi="Times New Roman" w:cs="Times New Roman"/>
                <w:b/>
                <w:szCs w:val="24"/>
              </w:rPr>
              <w:t>-T</w:t>
            </w:r>
            <w:r w:rsidRPr="00B30A54">
              <w:rPr>
                <w:rFonts w:ascii="Times New Roman" w:eastAsia="標楷體" w:hAnsi="Times New Roman" w:cs="Times New Roman" w:hint="eastAsia"/>
                <w:b/>
                <w:szCs w:val="24"/>
              </w:rPr>
              <w:t>ai</w:t>
            </w:r>
            <w:r w:rsidRPr="00B30A54">
              <w:rPr>
                <w:rFonts w:ascii="Times New Roman" w:eastAsia="標楷體" w:hAnsi="Times New Roman" w:cs="Times New Roman"/>
                <w:b/>
                <w:szCs w:val="24"/>
              </w:rPr>
              <w:t xml:space="preserve"> Shyu</w:t>
            </w:r>
          </w:p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szCs w:val="24"/>
              </w:rPr>
              <w:t>Dean</w:t>
            </w:r>
            <w:r w:rsidR="00546660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B30A54">
              <w:rPr>
                <w:rFonts w:ascii="Times New Roman" w:eastAsia="標楷體" w:hAnsi="Times New Roman" w:cs="Times New Roman"/>
                <w:szCs w:val="24"/>
              </w:rPr>
              <w:t xml:space="preserve"> College of Bioresources and Agriculture</w:t>
            </w:r>
          </w:p>
          <w:p w:rsidR="00A72258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szCs w:val="24"/>
              </w:rPr>
              <w:t>National Taiwan University</w:t>
            </w:r>
          </w:p>
          <w:p w:rsidR="00A72258" w:rsidRPr="00B30A54" w:rsidRDefault="00A72258" w:rsidP="00A72258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Dr. Joe-Air Jiang</w:t>
            </w:r>
          </w:p>
          <w:p w:rsidR="00A72258" w:rsidRPr="00A72258" w:rsidRDefault="00546660" w:rsidP="00A72258">
            <w:pPr>
              <w:spacing w:line="240" w:lineRule="atLeast"/>
              <w:rPr>
                <w:rStyle w:val="a6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Cs w:val="24"/>
              </w:rPr>
              <w:t>Distinguished</w:t>
            </w: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 </w:t>
            </w:r>
            <w:r w:rsidR="00A72258" w:rsidRPr="00A72258"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>Professor</w:t>
            </w: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>,</w:t>
            </w:r>
            <w:r w:rsidR="00A72258"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Department of </w:t>
            </w:r>
            <w:r w:rsidR="00A72258"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Bio-Industrial Mechatronics Engineering</w:t>
            </w:r>
          </w:p>
          <w:p w:rsidR="00A72258" w:rsidRPr="00B30A54" w:rsidRDefault="00A72258" w:rsidP="0062272B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National Taiwan University</w:t>
            </w:r>
          </w:p>
        </w:tc>
      </w:tr>
      <w:tr w:rsidR="00A72258" w:rsidRPr="00C94379" w:rsidTr="0027500D">
        <w:trPr>
          <w:trHeight w:val="17"/>
          <w:jc w:val="center"/>
        </w:trPr>
        <w:tc>
          <w:tcPr>
            <w:tcW w:w="8270" w:type="dxa"/>
            <w:gridSpan w:val="2"/>
          </w:tcPr>
          <w:p w:rsidR="00A72258" w:rsidRDefault="00A72258" w:rsidP="004A4F3E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A72258">
              <w:rPr>
                <w:rFonts w:ascii="Times New Roman" w:hAnsi="Times New Roman" w:cs="Times New Roman" w:hint="eastAsia"/>
                <w:b/>
                <w:szCs w:val="24"/>
              </w:rPr>
              <w:t>Session I: IoT-Based Monitoring Systems</w:t>
            </w:r>
          </w:p>
          <w:p w:rsidR="00B941C9" w:rsidRDefault="00B941C9" w:rsidP="0054666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Session Chair: </w:t>
            </w:r>
            <w:r w:rsidR="00546660" w:rsidRPr="00B35B45">
              <w:rPr>
                <w:rFonts w:ascii="Times New Roman" w:hAnsi="Times New Roman" w:cs="Times New Roman" w:hint="eastAsia"/>
                <w:b/>
                <w:szCs w:val="24"/>
              </w:rPr>
              <w:t xml:space="preserve">Dr. </w:t>
            </w:r>
            <w:r w:rsidR="0001703A">
              <w:rPr>
                <w:rFonts w:ascii="Times New Roman" w:hAnsi="Times New Roman" w:cs="Times New Roman" w:hint="eastAsia"/>
                <w:b/>
                <w:szCs w:val="24"/>
              </w:rPr>
              <w:t>Ye-Nu Wan</w:t>
            </w:r>
          </w:p>
          <w:p w:rsidR="00546660" w:rsidRDefault="00546660" w:rsidP="00546660">
            <w:pPr>
              <w:spacing w:line="240" w:lineRule="atLeast"/>
              <w:rPr>
                <w:rStyle w:val="a6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Professor, </w:t>
            </w: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Department of </w:t>
            </w:r>
            <w:r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Bio-Industrial Mechatronics</w:t>
            </w:r>
          </w:p>
          <w:p w:rsidR="00546660" w:rsidRPr="00546660" w:rsidRDefault="00546660" w:rsidP="0083329C">
            <w:pPr>
              <w:spacing w:line="240" w:lineRule="atLeast"/>
              <w:ind w:firstLineChars="600" w:firstLine="1440"/>
              <w:rPr>
                <w:rFonts w:ascii="Times New Roman" w:eastAsia="標楷體" w:hAnsi="Times New Roman" w:cs="Times New Roman"/>
                <w:szCs w:val="24"/>
              </w:rPr>
            </w:pPr>
            <w:r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>Engineering</w:t>
            </w: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, </w:t>
            </w:r>
            <w:r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 xml:space="preserve">National </w:t>
            </w:r>
            <w:r w:rsidR="0083329C"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>Chung Hsing</w:t>
            </w:r>
            <w:r w:rsidRPr="00A72258">
              <w:rPr>
                <w:rStyle w:val="a6"/>
                <w:rFonts w:ascii="Times New Roman" w:hAnsi="Times New Roman" w:cs="Times New Roman"/>
                <w:b w:val="0"/>
                <w:szCs w:val="24"/>
              </w:rPr>
              <w:t xml:space="preserve"> University</w:t>
            </w:r>
          </w:p>
        </w:tc>
      </w:tr>
      <w:tr w:rsidR="00A72258" w:rsidRPr="00C94379" w:rsidTr="004A4F3E">
        <w:trPr>
          <w:trHeight w:val="17"/>
          <w:jc w:val="center"/>
        </w:trPr>
        <w:tc>
          <w:tcPr>
            <w:tcW w:w="1542" w:type="dxa"/>
          </w:tcPr>
          <w:p w:rsidR="00A72258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9D4729" w:rsidRDefault="009D4729" w:rsidP="004A4F3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7D78">
              <w:rPr>
                <w:rFonts w:ascii="Times New Roman" w:hAnsi="Times New Roman" w:cs="Times New Roman"/>
                <w:b/>
                <w:szCs w:val="24"/>
              </w:rPr>
              <w:t>A Temperature Compensated Smart Nitrate-Sensor for Agricultural Industry</w:t>
            </w:r>
          </w:p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B30A54">
              <w:rPr>
                <w:rFonts w:ascii="Times New Roman" w:eastAsia="標楷體" w:hAnsi="Times New Roman" w:cs="Times New Roman"/>
                <w:b/>
                <w:szCs w:val="24"/>
              </w:rPr>
              <w:t>Subhas Mukhopadhyay</w:t>
            </w:r>
          </w:p>
          <w:p w:rsidR="008C6650" w:rsidRPr="00A72258" w:rsidRDefault="00A72258" w:rsidP="00E53465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258"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Professor, </w:t>
            </w:r>
            <w:r w:rsidR="00E53465"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Department of Engineering, </w:t>
            </w:r>
            <w:r w:rsidRPr="00A72258">
              <w:rPr>
                <w:rFonts w:ascii="Times New Roman" w:hAnsi="Times New Roman" w:cs="Times New Roman"/>
                <w:szCs w:val="24"/>
              </w:rPr>
              <w:t xml:space="preserve">Macquarie University, </w:t>
            </w:r>
            <w:r w:rsidRPr="00A72258">
              <w:rPr>
                <w:rFonts w:ascii="Times New Roman" w:hAnsi="Times New Roman" w:cs="Times New Roman" w:hint="eastAsia"/>
                <w:szCs w:val="24"/>
              </w:rPr>
              <w:t>Australia</w:t>
            </w:r>
          </w:p>
        </w:tc>
      </w:tr>
      <w:tr w:rsidR="00A72258" w:rsidRPr="00C94379" w:rsidTr="004A4F3E">
        <w:trPr>
          <w:trHeight w:val="59"/>
          <w:jc w:val="center"/>
        </w:trPr>
        <w:tc>
          <w:tcPr>
            <w:tcW w:w="1542" w:type="dxa"/>
          </w:tcPr>
          <w:p w:rsidR="00A72258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0 - 1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="00A72258"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9B05B8" w:rsidRPr="008362C5" w:rsidRDefault="008362C5" w:rsidP="00A722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Environmental Sensing Using Autonomous Robots</w:t>
            </w:r>
          </w:p>
          <w:p w:rsidR="00A72258" w:rsidRPr="00A72258" w:rsidRDefault="00C83492" w:rsidP="00A722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Dr. </w:t>
            </w:r>
            <w:r w:rsidR="00A72258" w:rsidRPr="00A72258">
              <w:rPr>
                <w:rFonts w:ascii="Times New Roman" w:hAnsi="Times New Roman" w:cs="Times New Roman"/>
                <w:b/>
                <w:szCs w:val="24"/>
              </w:rPr>
              <w:t xml:space="preserve">Henry Leung </w:t>
            </w:r>
          </w:p>
          <w:p w:rsidR="00A72258" w:rsidRPr="00B30A54" w:rsidRDefault="00A72258" w:rsidP="00A7225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258">
              <w:rPr>
                <w:rFonts w:ascii="Times New Roman" w:hAnsi="Times New Roman" w:cs="Times New Roman"/>
                <w:szCs w:val="24"/>
              </w:rPr>
              <w:t>Professor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Pr="00A72258">
              <w:rPr>
                <w:rFonts w:ascii="Times New Roman" w:hAnsi="Times New Roman" w:cs="Times New Roman"/>
                <w:szCs w:val="24"/>
              </w:rPr>
              <w:t>Department of Electrical and Computer Engineering, University of Calgary, Canada</w:t>
            </w:r>
          </w:p>
        </w:tc>
      </w:tr>
      <w:tr w:rsidR="00B03EDB" w:rsidRPr="00C94379" w:rsidTr="00D85903">
        <w:trPr>
          <w:trHeight w:val="17"/>
          <w:jc w:val="center"/>
        </w:trPr>
        <w:tc>
          <w:tcPr>
            <w:tcW w:w="1542" w:type="dxa"/>
          </w:tcPr>
          <w:p w:rsidR="00B03EDB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  <w:highlight w:val="yellow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 xml:space="preserve"> - 1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B03EDB" w:rsidRPr="00B30A54" w:rsidRDefault="00B03EDB" w:rsidP="00D85903">
            <w:pPr>
              <w:spacing w:line="24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i/>
                <w:szCs w:val="24"/>
              </w:rPr>
              <w:t>Coffee Break</w:t>
            </w:r>
          </w:p>
        </w:tc>
      </w:tr>
      <w:tr w:rsidR="00B03EDB" w:rsidRPr="00C94379" w:rsidTr="00D85903">
        <w:trPr>
          <w:trHeight w:val="17"/>
          <w:jc w:val="center"/>
        </w:trPr>
        <w:tc>
          <w:tcPr>
            <w:tcW w:w="8270" w:type="dxa"/>
            <w:gridSpan w:val="2"/>
          </w:tcPr>
          <w:p w:rsidR="00B03EDB" w:rsidRDefault="00B03EDB" w:rsidP="00D85903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A72258">
              <w:rPr>
                <w:rFonts w:ascii="Times New Roman" w:hAnsi="Times New Roman" w:cs="Times New Roman" w:hint="eastAsia"/>
                <w:b/>
                <w:szCs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I</w:t>
            </w:r>
            <w:r w:rsidRPr="00A72258">
              <w:rPr>
                <w:rFonts w:ascii="Times New Roman" w:hAnsi="Times New Roman" w:cs="Times New Roman" w:hint="eastAsia"/>
                <w:b/>
                <w:szCs w:val="24"/>
              </w:rPr>
              <w:t xml:space="preserve">I: </w:t>
            </w:r>
            <w:r w:rsidR="00B1257D" w:rsidRPr="00C83492">
              <w:rPr>
                <w:rFonts w:ascii="Times New Roman" w:hAnsi="Times New Roman" w:cs="Times New Roman" w:hint="eastAsia"/>
                <w:b/>
                <w:szCs w:val="24"/>
              </w:rPr>
              <w:t>Smart Agriculture</w:t>
            </w:r>
            <w:r w:rsidR="00B1257D">
              <w:rPr>
                <w:rFonts w:ascii="Times New Roman" w:hAnsi="Times New Roman" w:cs="Times New Roman" w:hint="eastAsia"/>
                <w:b/>
                <w:szCs w:val="24"/>
              </w:rPr>
              <w:t xml:space="preserve"> (I)</w:t>
            </w:r>
          </w:p>
          <w:p w:rsidR="00B03EDB" w:rsidRDefault="00B03EDB" w:rsidP="0054666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Session Chair: </w:t>
            </w:r>
            <w:r w:rsidR="00546660" w:rsidRPr="00B35B45">
              <w:rPr>
                <w:rFonts w:ascii="Times New Roman" w:hAnsi="Times New Roman" w:cs="Times New Roman" w:hint="eastAsia"/>
                <w:b/>
                <w:szCs w:val="24"/>
              </w:rPr>
              <w:t>Dr. Chyung A</w:t>
            </w:r>
            <w:r w:rsidR="00EE20FD" w:rsidRPr="00B35B45">
              <w:rPr>
                <w:rFonts w:ascii="Times New Roman" w:hAnsi="Times New Roman" w:cs="Times New Roman" w:hint="eastAsia"/>
                <w:b/>
                <w:szCs w:val="24"/>
              </w:rPr>
              <w:t>y</w:t>
            </w:r>
          </w:p>
          <w:p w:rsidR="00EE20FD" w:rsidRPr="00B941C9" w:rsidRDefault="00EE20FD" w:rsidP="0062272B">
            <w:pPr>
              <w:spacing w:line="24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         Vice President, National Chiayi University</w:t>
            </w:r>
          </w:p>
        </w:tc>
      </w:tr>
      <w:tr w:rsidR="00B03EDB" w:rsidRPr="00C94379" w:rsidTr="00D85903">
        <w:trPr>
          <w:trHeight w:val="17"/>
          <w:jc w:val="center"/>
        </w:trPr>
        <w:tc>
          <w:tcPr>
            <w:tcW w:w="1542" w:type="dxa"/>
          </w:tcPr>
          <w:p w:rsidR="00B03EDB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</w:p>
        </w:tc>
        <w:tc>
          <w:tcPr>
            <w:tcW w:w="6728" w:type="dxa"/>
          </w:tcPr>
          <w:p w:rsidR="0051017E" w:rsidRPr="0051017E" w:rsidRDefault="000916DE" w:rsidP="00D8590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Recent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  <w:shd w:val="clear" w:color="auto" w:fill="FFFFFF"/>
              </w:rPr>
              <w:t>T</w:t>
            </w:r>
            <w:r w:rsidR="0051017E" w:rsidRPr="0051017E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rend of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mart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  <w:shd w:val="clear" w:color="auto" w:fill="FFFFFF"/>
              </w:rPr>
              <w:t>A</w:t>
            </w:r>
            <w:r w:rsidR="0051017E" w:rsidRPr="0051017E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griculture in Korea</w:t>
            </w:r>
          </w:p>
          <w:p w:rsidR="00B03EDB" w:rsidRDefault="009D32A0" w:rsidP="00D8590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 xml:space="preserve">Dr. </w:t>
            </w:r>
            <w:r w:rsidR="00B1257D">
              <w:rPr>
                <w:rFonts w:ascii="Times New Roman" w:eastAsia="標楷體" w:hAnsi="Times New Roman" w:cs="Times New Roman" w:hint="eastAsia"/>
                <w:b/>
                <w:szCs w:val="24"/>
              </w:rPr>
              <w:t>Sun-Ok Chung</w:t>
            </w:r>
          </w:p>
          <w:p w:rsidR="009D32A0" w:rsidRDefault="009D32A0" w:rsidP="00D8590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Professor, Department of </w:t>
            </w:r>
            <w:r w:rsidR="00B1257D">
              <w:rPr>
                <w:rFonts w:ascii="Times New Roman" w:eastAsia="標楷體" w:hAnsi="Times New Roman" w:cs="Times New Roman" w:hint="eastAsia"/>
                <w:szCs w:val="24"/>
              </w:rPr>
              <w:t>Biosystems Engineering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</w:p>
          <w:p w:rsidR="009D32A0" w:rsidRPr="009D32A0" w:rsidRDefault="00B1257D" w:rsidP="00B1257D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Chungnam </w:t>
            </w:r>
            <w:r>
              <w:rPr>
                <w:rFonts w:ascii="Times New Roman" w:eastAsia="標楷體" w:hAnsi="Times New Roman" w:cs="Times New Roman"/>
                <w:szCs w:val="24"/>
              </w:rPr>
              <w:t>National</w:t>
            </w:r>
            <w:r w:rsidR="009D32A0">
              <w:rPr>
                <w:rFonts w:ascii="Times New Roman" w:eastAsia="標楷體" w:hAnsi="Times New Roman" w:cs="Times New Roman" w:hint="eastAsia"/>
                <w:szCs w:val="24"/>
              </w:rPr>
              <w:t xml:space="preserve"> University,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Korea</w:t>
            </w:r>
          </w:p>
        </w:tc>
      </w:tr>
      <w:tr w:rsidR="00B03EDB" w:rsidRPr="00C94379" w:rsidTr="00D85903">
        <w:trPr>
          <w:trHeight w:val="59"/>
          <w:jc w:val="center"/>
        </w:trPr>
        <w:tc>
          <w:tcPr>
            <w:tcW w:w="1542" w:type="dxa"/>
          </w:tcPr>
          <w:p w:rsidR="00B03EDB" w:rsidRPr="00B30A54" w:rsidRDefault="00B03EDB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lastRenderedPageBreak/>
              <w:t>11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 xml:space="preserve"> - 1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</w:p>
        </w:tc>
        <w:tc>
          <w:tcPr>
            <w:tcW w:w="6728" w:type="dxa"/>
          </w:tcPr>
          <w:p w:rsidR="00AF450E" w:rsidRPr="00AF450E" w:rsidRDefault="00AF450E" w:rsidP="00AF45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450E">
              <w:rPr>
                <w:rFonts w:ascii="Times New Roman" w:hAnsi="Times New Roman" w:cs="Times New Roman"/>
                <w:b/>
                <w:szCs w:val="24"/>
              </w:rPr>
              <w:t>Sensing and Visualization in Small- and Medium-scale Farms</w:t>
            </w:r>
          </w:p>
          <w:p w:rsidR="00AF450E" w:rsidRPr="00AF450E" w:rsidRDefault="00AF450E" w:rsidP="00AF450E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450E">
              <w:rPr>
                <w:rFonts w:ascii="Times New Roman" w:hAnsi="Times New Roman" w:cs="Times New Roman"/>
                <w:b/>
                <w:szCs w:val="24"/>
              </w:rPr>
              <w:t>using Affordable Smart Devices</w:t>
            </w:r>
          </w:p>
          <w:p w:rsidR="00B1257D" w:rsidRPr="00AF450E" w:rsidRDefault="00B1257D" w:rsidP="00B1257D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450E">
              <w:rPr>
                <w:rFonts w:ascii="Times New Roman" w:eastAsia="標楷體" w:hAnsi="Times New Roman" w:cs="Times New Roman" w:hint="eastAsia"/>
                <w:b/>
                <w:szCs w:val="24"/>
              </w:rPr>
              <w:t>Dr. Takashi Okayasu</w:t>
            </w:r>
          </w:p>
          <w:p w:rsidR="00B1257D" w:rsidRDefault="00B1257D" w:rsidP="00B1257D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Associate Professor, Department of Agro-Environmental Sciences,</w:t>
            </w:r>
          </w:p>
          <w:p w:rsidR="009D32A0" w:rsidRPr="006A2078" w:rsidRDefault="00B1257D" w:rsidP="00B1257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Kyushu University, Japan</w:t>
            </w:r>
          </w:p>
        </w:tc>
      </w:tr>
      <w:tr w:rsidR="00A72258" w:rsidRPr="00C94379" w:rsidTr="004A4F3E">
        <w:trPr>
          <w:trHeight w:val="17"/>
          <w:jc w:val="center"/>
        </w:trPr>
        <w:tc>
          <w:tcPr>
            <w:tcW w:w="1542" w:type="dxa"/>
          </w:tcPr>
          <w:p w:rsidR="00A72258" w:rsidRPr="00B30A54" w:rsidRDefault="00A72258" w:rsidP="00B03EDB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  <w:highlight w:val="yellow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12:</w:t>
            </w:r>
            <w:r w:rsidR="00B03EDB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0 - 1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i/>
                <w:szCs w:val="24"/>
              </w:rPr>
              <w:t>Lunch</w:t>
            </w:r>
          </w:p>
        </w:tc>
      </w:tr>
      <w:tr w:rsidR="00E66204" w:rsidRPr="00C94379" w:rsidTr="008B4227">
        <w:trPr>
          <w:trHeight w:val="17"/>
          <w:jc w:val="center"/>
        </w:trPr>
        <w:tc>
          <w:tcPr>
            <w:tcW w:w="8270" w:type="dxa"/>
            <w:gridSpan w:val="2"/>
          </w:tcPr>
          <w:p w:rsidR="00E66204" w:rsidRDefault="00E66204" w:rsidP="008B4227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A72258">
              <w:rPr>
                <w:rFonts w:ascii="Times New Roman" w:hAnsi="Times New Roman" w:cs="Times New Roman" w:hint="eastAsia"/>
                <w:b/>
                <w:szCs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IV</w:t>
            </w:r>
            <w:r w:rsidRPr="00C83492">
              <w:rPr>
                <w:rFonts w:ascii="Times New Roman" w:hAnsi="Times New Roman" w:cs="Times New Roman" w:hint="eastAsia"/>
                <w:b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Pest Management</w:t>
            </w:r>
          </w:p>
          <w:p w:rsidR="00E66204" w:rsidRDefault="00E66204" w:rsidP="008B4227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Session Chair: </w:t>
            </w:r>
            <w:r w:rsidRPr="008E053D">
              <w:rPr>
                <w:rFonts w:ascii="Times New Roman" w:hAnsi="Times New Roman" w:cs="Times New Roman" w:hint="eastAsia"/>
                <w:b/>
                <w:szCs w:val="24"/>
              </w:rPr>
              <w:t>Dr. Tze-Chung Huang</w:t>
            </w:r>
          </w:p>
          <w:p w:rsidR="00E66204" w:rsidRDefault="00E66204" w:rsidP="008B4227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         Direct General, Bureau of Animal and Plant Health Inspection and</w:t>
            </w:r>
          </w:p>
          <w:p w:rsidR="00E66204" w:rsidRPr="0062272B" w:rsidRDefault="00E66204" w:rsidP="008B4227">
            <w:pPr>
              <w:spacing w:line="240" w:lineRule="atLeast"/>
              <w:ind w:firstLineChars="600" w:firstLine="1440"/>
              <w:rPr>
                <w:rFonts w:ascii="Times New Roman" w:eastAsia="標楷體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Quarantine, Council of Agriculture, Executive Yuan</w:t>
            </w:r>
          </w:p>
        </w:tc>
      </w:tr>
      <w:tr w:rsidR="00E66204" w:rsidRPr="00C94379" w:rsidTr="008B4227">
        <w:trPr>
          <w:trHeight w:val="17"/>
          <w:jc w:val="center"/>
        </w:trPr>
        <w:tc>
          <w:tcPr>
            <w:tcW w:w="1542" w:type="dxa"/>
          </w:tcPr>
          <w:p w:rsidR="00E66204" w:rsidRPr="00B30A54" w:rsidRDefault="00E66204" w:rsidP="00E66204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0 - 1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E66204" w:rsidRPr="00102B0C" w:rsidRDefault="00E66204" w:rsidP="008B4227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2B0C">
              <w:rPr>
                <w:rFonts w:ascii="Times New Roman" w:hAnsi="Times New Roman"/>
                <w:b/>
                <w:szCs w:val="24"/>
              </w:rPr>
              <w:t>Evaluation of Novel “Attract and Kill” Stations for Area-Wide Suppression of Fruit Flies (</w:t>
            </w:r>
            <w:r w:rsidRPr="00047742">
              <w:rPr>
                <w:rFonts w:ascii="Times New Roman" w:hAnsi="Times New Roman"/>
                <w:b/>
                <w:i/>
                <w:szCs w:val="24"/>
              </w:rPr>
              <w:t>Diptera: Tephritidae</w:t>
            </w:r>
            <w:r w:rsidRPr="00102B0C">
              <w:rPr>
                <w:rFonts w:ascii="Times New Roman" w:hAnsi="Times New Roman"/>
                <w:b/>
                <w:szCs w:val="24"/>
              </w:rPr>
              <w:t>) in Hawaii</w:t>
            </w:r>
          </w:p>
          <w:p w:rsidR="00E66204" w:rsidRPr="00A74410" w:rsidRDefault="00E66204" w:rsidP="008B4227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41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A74410">
              <w:rPr>
                <w:rFonts w:ascii="Times New Roman" w:hAnsi="Times New Roman" w:cs="Times New Roman" w:hint="eastAsia"/>
                <w:b/>
                <w:szCs w:val="24"/>
              </w:rPr>
              <w:t>Roger I. Vargas</w:t>
            </w:r>
          </w:p>
          <w:p w:rsidR="00E66204" w:rsidRPr="00B30A54" w:rsidRDefault="00E66204" w:rsidP="008B422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410">
              <w:rPr>
                <w:rFonts w:ascii="Times New Roman" w:hAnsi="Times New Roman" w:cs="Times New Roman" w:hint="eastAsia"/>
                <w:szCs w:val="24"/>
              </w:rPr>
              <w:t>Research Entomologist, Agricultural Research Service, USDA</w:t>
            </w:r>
          </w:p>
        </w:tc>
      </w:tr>
      <w:tr w:rsidR="00E66204" w:rsidRPr="00C94379" w:rsidTr="008B4227">
        <w:trPr>
          <w:trHeight w:val="17"/>
          <w:jc w:val="center"/>
        </w:trPr>
        <w:tc>
          <w:tcPr>
            <w:tcW w:w="1542" w:type="dxa"/>
          </w:tcPr>
          <w:p w:rsidR="00E66204" w:rsidRPr="00B30A54" w:rsidRDefault="00E66204" w:rsidP="00E66204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 xml:space="preserve"> - 1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E66204" w:rsidRPr="001045AA" w:rsidRDefault="00E66204" w:rsidP="008B4227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Ecological</w:t>
            </w:r>
            <w:r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/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B</w:t>
            </w:r>
            <w:r w:rsidRPr="001045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ehavioral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F</w:t>
            </w:r>
            <w:r w:rsidR="000916D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actors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I</w:t>
            </w:r>
            <w:r w:rsidRPr="001045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nfluencing the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E</w:t>
            </w:r>
            <w:r w:rsidRPr="001045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fficacy of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T</w:t>
            </w:r>
            <w:r w:rsidR="000916D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rapping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S</w:t>
            </w:r>
            <w:r w:rsidRPr="001045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ystems for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I</w:t>
            </w:r>
            <w:r w:rsidRPr="001045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nsect </w:t>
            </w:r>
            <w:r w:rsidR="000916DE">
              <w:rPr>
                <w:rFonts w:ascii="Times New Roman" w:hAnsi="Times New Roman" w:cs="Times New Roman" w:hint="eastAsia"/>
                <w:b/>
                <w:bCs/>
                <w:shd w:val="clear" w:color="auto" w:fill="FFFFFF"/>
              </w:rPr>
              <w:t>P</w:t>
            </w:r>
            <w:r w:rsidRPr="001045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ests</w:t>
            </w:r>
          </w:p>
          <w:p w:rsidR="00E66204" w:rsidRDefault="00E66204" w:rsidP="008B4227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74410">
              <w:rPr>
                <w:rFonts w:ascii="Times New Roman" w:eastAsia="標楷體" w:hAnsi="Times New Roman" w:cs="Times New Roman" w:hint="eastAsia"/>
                <w:b/>
                <w:szCs w:val="24"/>
              </w:rPr>
              <w:t>Dr.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C1A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J</w:t>
            </w:r>
            <w:r>
              <w:rPr>
                <w:rFonts w:ascii="Times New Roman" w:hAnsi="Times New Roman" w:cs="Times New Roman" w:hint="eastAsia"/>
                <w:b/>
                <w:color w:val="000000"/>
                <w:shd w:val="clear" w:color="auto" w:fill="FFFFFF"/>
              </w:rPr>
              <w:t>aime</w:t>
            </w:r>
            <w:r w:rsidRPr="000C1A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 w:hint="eastAsia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0C1A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Piñero</w:t>
            </w:r>
          </w:p>
          <w:p w:rsidR="00E66204" w:rsidRPr="000C1A14" w:rsidRDefault="00E66204" w:rsidP="008B422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 xml:space="preserve">Associate Professor, Department of Agriculture and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Environmental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 xml:space="preserve"> Sciences, </w:t>
            </w:r>
            <w:r w:rsidRPr="000C1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Lincoln University, Missouri, USA</w:t>
            </w:r>
          </w:p>
        </w:tc>
      </w:tr>
      <w:tr w:rsidR="00E66204" w:rsidRPr="00C94379" w:rsidTr="008B4227">
        <w:trPr>
          <w:trHeight w:val="17"/>
          <w:jc w:val="center"/>
        </w:trPr>
        <w:tc>
          <w:tcPr>
            <w:tcW w:w="1542" w:type="dxa"/>
          </w:tcPr>
          <w:p w:rsidR="00E66204" w:rsidRPr="00B30A54" w:rsidRDefault="00E66204" w:rsidP="008B4227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0 - 15: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E66204" w:rsidRPr="00B30A54" w:rsidRDefault="00E66204" w:rsidP="008B4227">
            <w:pPr>
              <w:spacing w:line="24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i/>
                <w:szCs w:val="24"/>
              </w:rPr>
              <w:t>Coffee Break</w:t>
            </w:r>
          </w:p>
        </w:tc>
      </w:tr>
      <w:tr w:rsidR="009D0D85" w:rsidRPr="00C94379" w:rsidTr="00832BD1">
        <w:trPr>
          <w:trHeight w:val="17"/>
          <w:jc w:val="center"/>
        </w:trPr>
        <w:tc>
          <w:tcPr>
            <w:tcW w:w="8270" w:type="dxa"/>
            <w:gridSpan w:val="2"/>
          </w:tcPr>
          <w:p w:rsidR="009D0D85" w:rsidRDefault="009D0D85" w:rsidP="00832BD1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A72258">
              <w:rPr>
                <w:rFonts w:ascii="Times New Roman" w:hAnsi="Times New Roman" w:cs="Times New Roman" w:hint="eastAsia"/>
                <w:b/>
                <w:szCs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I</w:t>
            </w:r>
            <w:r w:rsidRPr="00C83492">
              <w:rPr>
                <w:rFonts w:ascii="Times New Roman" w:hAnsi="Times New Roman" w:cs="Times New Roman" w:hint="eastAsia"/>
                <w:b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I</w:t>
            </w:r>
            <w:r w:rsidRPr="00C83492">
              <w:rPr>
                <w:rFonts w:ascii="Times New Roman" w:hAnsi="Times New Roman" w:cs="Times New Roman" w:hint="eastAsia"/>
                <w:b/>
                <w:szCs w:val="24"/>
              </w:rPr>
              <w:t xml:space="preserve">: Smart Agriculture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(II)</w:t>
            </w:r>
          </w:p>
          <w:p w:rsidR="009D0D85" w:rsidRDefault="009D0D85" w:rsidP="009D0D85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Session Chair: </w:t>
            </w:r>
            <w:r w:rsidRPr="00B35B45">
              <w:rPr>
                <w:rFonts w:ascii="Times New Roman" w:hAnsi="Times New Roman" w:cs="Times New Roman" w:hint="eastAsia"/>
                <w:b/>
                <w:szCs w:val="24"/>
              </w:rPr>
              <w:t xml:space="preserve">Dr. </w:t>
            </w:r>
            <w:r w:rsidR="000C2A27" w:rsidRPr="00B35B45">
              <w:rPr>
                <w:rFonts w:ascii="Times New Roman" w:hAnsi="Times New Roman" w:cs="Times New Roman" w:hint="eastAsia"/>
                <w:b/>
                <w:szCs w:val="24"/>
              </w:rPr>
              <w:t>Samson C. S. Tsou</w:t>
            </w:r>
          </w:p>
          <w:p w:rsidR="000C2A27" w:rsidRDefault="000C2A27" w:rsidP="000C2A27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         Sci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Cs w:val="24"/>
              </w:rPr>
              <w:t>ence and Technology Policy Research and Information Center,</w:t>
            </w:r>
          </w:p>
          <w:p w:rsidR="000C2A27" w:rsidRPr="00B941C9" w:rsidRDefault="000C2A27" w:rsidP="0062272B">
            <w:pPr>
              <w:spacing w:line="240" w:lineRule="atLeast"/>
              <w:ind w:firstLineChars="600" w:firstLine="1440"/>
              <w:rPr>
                <w:rFonts w:ascii="Times New Roman" w:eastAsia="標楷體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NARLabs</w:t>
            </w:r>
          </w:p>
        </w:tc>
      </w:tr>
      <w:tr w:rsidR="009D0D85" w:rsidRPr="00C94379" w:rsidTr="00832BD1">
        <w:trPr>
          <w:trHeight w:val="17"/>
          <w:jc w:val="center"/>
        </w:trPr>
        <w:tc>
          <w:tcPr>
            <w:tcW w:w="1542" w:type="dxa"/>
          </w:tcPr>
          <w:p w:rsidR="009D0D85" w:rsidRPr="00B30A54" w:rsidRDefault="0062272B" w:rsidP="00E66204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0 - 1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9D0D85" w:rsidRPr="002F7FAA" w:rsidRDefault="009D0D85" w:rsidP="00832BD1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7FAA">
              <w:rPr>
                <w:rFonts w:ascii="Times New Roman" w:hAnsi="Times New Roman" w:cs="Times New Roman"/>
                <w:b/>
                <w:color w:val="000000"/>
              </w:rPr>
              <w:t>Workload-Aware Views Materialization for Big Open Linked Data</w:t>
            </w:r>
          </w:p>
          <w:p w:rsidR="009D0D85" w:rsidRPr="00B30A54" w:rsidRDefault="009D0D85" w:rsidP="00832BD1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B30A54">
              <w:rPr>
                <w:rFonts w:ascii="Times New Roman" w:eastAsia="標楷體" w:hAnsi="Times New Roman" w:cs="Times New Roman"/>
                <w:b/>
                <w:szCs w:val="24"/>
              </w:rPr>
              <w:t>Kuo-Ming Chao</w:t>
            </w:r>
          </w:p>
          <w:p w:rsidR="009D0D85" w:rsidRPr="00B30A54" w:rsidRDefault="009D0D85" w:rsidP="00832BD1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83492"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>Professor</w:t>
            </w:r>
            <w:r w:rsidRPr="00B30A54">
              <w:rPr>
                <w:rFonts w:ascii="Times New Roman" w:eastAsia="標楷體" w:hAnsi="Times New Roman" w:cs="Times New Roman"/>
                <w:szCs w:val="24"/>
              </w:rPr>
              <w:t xml:space="preserve"> of Comput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ing, </w:t>
            </w:r>
            <w:r w:rsidRPr="00B30A54">
              <w:rPr>
                <w:rFonts w:ascii="Times New Roman" w:eastAsia="標楷體" w:hAnsi="Times New Roman" w:cs="Times New Roman"/>
                <w:szCs w:val="24"/>
              </w:rPr>
              <w:t xml:space="preserve">Coventry University,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UK</w:t>
            </w:r>
          </w:p>
        </w:tc>
      </w:tr>
      <w:tr w:rsidR="009D0D85" w:rsidRPr="00C94379" w:rsidTr="00832BD1">
        <w:trPr>
          <w:trHeight w:val="17"/>
          <w:jc w:val="center"/>
        </w:trPr>
        <w:tc>
          <w:tcPr>
            <w:tcW w:w="1542" w:type="dxa"/>
          </w:tcPr>
          <w:p w:rsidR="009D0D85" w:rsidRPr="00B30A54" w:rsidRDefault="0062272B" w:rsidP="00E66204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 xml:space="preserve"> - 1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E66204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9D0D85" w:rsidRPr="001045AA" w:rsidRDefault="000916DE" w:rsidP="00832BD1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Integrating GIS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T</w:t>
            </w:r>
            <w:r w:rsidR="009D0D85" w:rsidRPr="001045A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ools and Internet of Things in Agriculture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P</w:t>
            </w:r>
            <w:r w:rsidR="009D0D85" w:rsidRPr="001045A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roductivity: A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C</w:t>
            </w:r>
            <w:r w:rsidR="009D0D85" w:rsidRPr="001045A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ase 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S</w:t>
            </w:r>
            <w:r w:rsidR="009D0D85" w:rsidRPr="001045AA">
              <w:rPr>
                <w:rFonts w:ascii="Times New Roman" w:hAnsi="Times New Roman" w:cs="Times New Roman"/>
                <w:b/>
                <w:color w:val="000000"/>
                <w:szCs w:val="24"/>
              </w:rPr>
              <w:t>tudy in North Vietnam</w:t>
            </w:r>
          </w:p>
          <w:p w:rsidR="009D0D85" w:rsidRPr="00A74410" w:rsidRDefault="009D0D85" w:rsidP="00832BD1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41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A74410">
              <w:rPr>
                <w:rFonts w:ascii="Times New Roman" w:hAnsi="Times New Roman" w:cs="Times New Roman" w:hint="eastAsia"/>
                <w:b/>
                <w:szCs w:val="24"/>
              </w:rPr>
              <w:t>Thanh Van Hoang</w:t>
            </w:r>
          </w:p>
          <w:p w:rsidR="009D0D85" w:rsidRPr="00B30A54" w:rsidRDefault="009D0D85" w:rsidP="00832BD1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Assistant </w:t>
            </w:r>
            <w:r w:rsidRPr="00C83492"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>Professor</w:t>
            </w:r>
            <w:r w:rsidRPr="00E2124A">
              <w:rPr>
                <w:rStyle w:val="a6"/>
                <w:rFonts w:ascii="Times New Roman" w:hAnsi="Times New Roman" w:cs="Times New Roman"/>
                <w:b w:val="0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 w:cs="Times New Roman" w:hint="eastAsia"/>
                <w:b w:val="0"/>
                <w:szCs w:val="24"/>
              </w:rPr>
              <w:t xml:space="preserve">Department of </w:t>
            </w:r>
            <w:r w:rsidRPr="00E2124A">
              <w:rPr>
                <w:rFonts w:ascii="Times New Roman" w:hAnsi="Times New Roman" w:cs="Times New Roman"/>
                <w:color w:val="000000"/>
                <w:szCs w:val="24"/>
              </w:rPr>
              <w:t>Geography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, T</w:t>
            </w:r>
            <w:r w:rsidRPr="00E2124A">
              <w:rPr>
                <w:rFonts w:ascii="Times New Roman" w:hAnsi="Times New Roman" w:cs="Times New Roman"/>
                <w:color w:val="000000"/>
                <w:szCs w:val="24"/>
              </w:rPr>
              <w:t>hai Nguyen University of Education, Vietnam</w:t>
            </w:r>
          </w:p>
        </w:tc>
      </w:tr>
      <w:tr w:rsidR="00A72258" w:rsidRPr="00C94379" w:rsidTr="004A4F3E">
        <w:trPr>
          <w:trHeight w:val="87"/>
          <w:jc w:val="center"/>
        </w:trPr>
        <w:tc>
          <w:tcPr>
            <w:tcW w:w="1542" w:type="dxa"/>
          </w:tcPr>
          <w:p w:rsidR="00A72258" w:rsidRPr="00B30A54" w:rsidRDefault="00A72258" w:rsidP="00865AF1">
            <w:pPr>
              <w:spacing w:line="24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30A54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865AF1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865AF1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0 - 1</w:t>
            </w:r>
            <w:r w:rsidR="00865AF1"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865AF1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30A54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6728" w:type="dxa"/>
          </w:tcPr>
          <w:p w:rsidR="00A72258" w:rsidRPr="00B30A54" w:rsidRDefault="00A72258" w:rsidP="004A4F3E">
            <w:pPr>
              <w:spacing w:line="24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B30A54">
              <w:rPr>
                <w:rFonts w:ascii="Times New Roman" w:eastAsia="標楷體" w:hAnsi="Times New Roman" w:cs="Times New Roman"/>
                <w:i/>
                <w:szCs w:val="24"/>
              </w:rPr>
              <w:t>Final remarks</w:t>
            </w:r>
          </w:p>
        </w:tc>
      </w:tr>
    </w:tbl>
    <w:p w:rsidR="00A6490E" w:rsidRDefault="00A6490E" w:rsidP="0067622E">
      <w:pPr>
        <w:spacing w:line="180" w:lineRule="atLeast"/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A64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62" w:rsidRDefault="00B23862" w:rsidP="00B03EDB">
      <w:r>
        <w:separator/>
      </w:r>
    </w:p>
  </w:endnote>
  <w:endnote w:type="continuationSeparator" w:id="0">
    <w:p w:rsidR="00B23862" w:rsidRDefault="00B23862" w:rsidP="00B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62" w:rsidRDefault="00B23862" w:rsidP="00B03EDB">
      <w:r>
        <w:separator/>
      </w:r>
    </w:p>
  </w:footnote>
  <w:footnote w:type="continuationSeparator" w:id="0">
    <w:p w:rsidR="00B23862" w:rsidRDefault="00B23862" w:rsidP="00B0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361"/>
    <w:multiLevelType w:val="hybridMultilevel"/>
    <w:tmpl w:val="1ACEB9F4"/>
    <w:lvl w:ilvl="0" w:tplc="FBF0C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D0CEC"/>
    <w:multiLevelType w:val="hybridMultilevel"/>
    <w:tmpl w:val="22D8FF22"/>
    <w:lvl w:ilvl="0" w:tplc="3B0CA6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547D1"/>
    <w:multiLevelType w:val="hybridMultilevel"/>
    <w:tmpl w:val="9D5C81CE"/>
    <w:lvl w:ilvl="0" w:tplc="6BB8F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A300B"/>
    <w:multiLevelType w:val="hybridMultilevel"/>
    <w:tmpl w:val="75CA626E"/>
    <w:lvl w:ilvl="0" w:tplc="811C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94D8B"/>
    <w:multiLevelType w:val="hybridMultilevel"/>
    <w:tmpl w:val="8C089332"/>
    <w:lvl w:ilvl="0" w:tplc="CE9CE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DF24A8"/>
    <w:multiLevelType w:val="hybridMultilevel"/>
    <w:tmpl w:val="1CBEE892"/>
    <w:lvl w:ilvl="0" w:tplc="CEEE3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82B3B"/>
    <w:multiLevelType w:val="hybridMultilevel"/>
    <w:tmpl w:val="009010CC"/>
    <w:lvl w:ilvl="0" w:tplc="A7060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518A5"/>
    <w:multiLevelType w:val="hybridMultilevel"/>
    <w:tmpl w:val="F168D288"/>
    <w:lvl w:ilvl="0" w:tplc="79FC2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CA4690"/>
    <w:multiLevelType w:val="hybridMultilevel"/>
    <w:tmpl w:val="060A074A"/>
    <w:lvl w:ilvl="0" w:tplc="D78EF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D6"/>
    <w:rsid w:val="0001703A"/>
    <w:rsid w:val="00036A7D"/>
    <w:rsid w:val="00047742"/>
    <w:rsid w:val="000916DE"/>
    <w:rsid w:val="000C1A14"/>
    <w:rsid w:val="000C2A27"/>
    <w:rsid w:val="000F0574"/>
    <w:rsid w:val="000F73DC"/>
    <w:rsid w:val="00102B0C"/>
    <w:rsid w:val="001045AA"/>
    <w:rsid w:val="0010667E"/>
    <w:rsid w:val="00181577"/>
    <w:rsid w:val="001A14C3"/>
    <w:rsid w:val="001D0FBD"/>
    <w:rsid w:val="002100B2"/>
    <w:rsid w:val="0024153E"/>
    <w:rsid w:val="002541CE"/>
    <w:rsid w:val="002F7FAA"/>
    <w:rsid w:val="00311361"/>
    <w:rsid w:val="00325874"/>
    <w:rsid w:val="0034324D"/>
    <w:rsid w:val="00380ED5"/>
    <w:rsid w:val="00421B07"/>
    <w:rsid w:val="00453414"/>
    <w:rsid w:val="004970EE"/>
    <w:rsid w:val="004F1552"/>
    <w:rsid w:val="0051017E"/>
    <w:rsid w:val="0054446C"/>
    <w:rsid w:val="00546660"/>
    <w:rsid w:val="005519A6"/>
    <w:rsid w:val="005C250B"/>
    <w:rsid w:val="0062272B"/>
    <w:rsid w:val="0065557E"/>
    <w:rsid w:val="0065622C"/>
    <w:rsid w:val="00656D16"/>
    <w:rsid w:val="0065733B"/>
    <w:rsid w:val="0066676F"/>
    <w:rsid w:val="006728C7"/>
    <w:rsid w:val="0067622E"/>
    <w:rsid w:val="00682C0D"/>
    <w:rsid w:val="006A2078"/>
    <w:rsid w:val="006C794A"/>
    <w:rsid w:val="006F59E5"/>
    <w:rsid w:val="00702C69"/>
    <w:rsid w:val="00703252"/>
    <w:rsid w:val="0076210B"/>
    <w:rsid w:val="007D252A"/>
    <w:rsid w:val="007D5660"/>
    <w:rsid w:val="007F656C"/>
    <w:rsid w:val="00805160"/>
    <w:rsid w:val="0080638A"/>
    <w:rsid w:val="00826CE0"/>
    <w:rsid w:val="008303B2"/>
    <w:rsid w:val="008314C7"/>
    <w:rsid w:val="0083329C"/>
    <w:rsid w:val="008362C5"/>
    <w:rsid w:val="00865AF1"/>
    <w:rsid w:val="008A1EAD"/>
    <w:rsid w:val="008C6650"/>
    <w:rsid w:val="008E053D"/>
    <w:rsid w:val="0096479E"/>
    <w:rsid w:val="009B05B8"/>
    <w:rsid w:val="009B799A"/>
    <w:rsid w:val="009D0D85"/>
    <w:rsid w:val="009D32A0"/>
    <w:rsid w:val="009D4729"/>
    <w:rsid w:val="009E4DAD"/>
    <w:rsid w:val="009F5FC0"/>
    <w:rsid w:val="00A06DCF"/>
    <w:rsid w:val="00A6490E"/>
    <w:rsid w:val="00A72258"/>
    <w:rsid w:val="00A74410"/>
    <w:rsid w:val="00AA5C5D"/>
    <w:rsid w:val="00AA6E6B"/>
    <w:rsid w:val="00AC12CD"/>
    <w:rsid w:val="00AD3EEA"/>
    <w:rsid w:val="00AF450E"/>
    <w:rsid w:val="00AF5727"/>
    <w:rsid w:val="00AF7AA9"/>
    <w:rsid w:val="00B03EDB"/>
    <w:rsid w:val="00B10DE3"/>
    <w:rsid w:val="00B1257D"/>
    <w:rsid w:val="00B23862"/>
    <w:rsid w:val="00B35B45"/>
    <w:rsid w:val="00B720A7"/>
    <w:rsid w:val="00B73F64"/>
    <w:rsid w:val="00B941C9"/>
    <w:rsid w:val="00BA2BB6"/>
    <w:rsid w:val="00BC0431"/>
    <w:rsid w:val="00BE0525"/>
    <w:rsid w:val="00BE6B5F"/>
    <w:rsid w:val="00C05246"/>
    <w:rsid w:val="00C76355"/>
    <w:rsid w:val="00C83492"/>
    <w:rsid w:val="00CD4621"/>
    <w:rsid w:val="00D74E1F"/>
    <w:rsid w:val="00DD1344"/>
    <w:rsid w:val="00DD350B"/>
    <w:rsid w:val="00DD7853"/>
    <w:rsid w:val="00DE46D7"/>
    <w:rsid w:val="00E2124A"/>
    <w:rsid w:val="00E53465"/>
    <w:rsid w:val="00E66204"/>
    <w:rsid w:val="00EB4B22"/>
    <w:rsid w:val="00EE20FD"/>
    <w:rsid w:val="00EF418A"/>
    <w:rsid w:val="00F20F01"/>
    <w:rsid w:val="00F239D6"/>
    <w:rsid w:val="00F34399"/>
    <w:rsid w:val="00F36255"/>
    <w:rsid w:val="00F74DB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16D03-9411-4021-B891-859B0E7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39D6"/>
  </w:style>
  <w:style w:type="character" w:styleId="a4">
    <w:name w:val="Hyperlink"/>
    <w:basedOn w:val="a0"/>
    <w:uiPriority w:val="99"/>
    <w:semiHidden/>
    <w:unhideWhenUsed/>
    <w:rsid w:val="00F239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676F"/>
    <w:pPr>
      <w:ind w:leftChars="200" w:left="480"/>
    </w:pPr>
  </w:style>
  <w:style w:type="character" w:styleId="a6">
    <w:name w:val="Strong"/>
    <w:basedOn w:val="a0"/>
    <w:uiPriority w:val="22"/>
    <w:qFormat/>
    <w:rsid w:val="005519A6"/>
    <w:rPr>
      <w:b/>
      <w:bCs/>
    </w:rPr>
  </w:style>
  <w:style w:type="paragraph" w:styleId="a7">
    <w:name w:val="header"/>
    <w:basedOn w:val="a"/>
    <w:link w:val="a8"/>
    <w:uiPriority w:val="99"/>
    <w:unhideWhenUsed/>
    <w:rsid w:val="00B0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3E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3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ercba113</cp:lastModifiedBy>
  <cp:revision>12</cp:revision>
  <cp:lastPrinted>2016-01-05T06:04:00Z</cp:lastPrinted>
  <dcterms:created xsi:type="dcterms:W3CDTF">2016-10-11T03:37:00Z</dcterms:created>
  <dcterms:modified xsi:type="dcterms:W3CDTF">2016-11-02T07:32:00Z</dcterms:modified>
</cp:coreProperties>
</file>